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emf" ContentType="image/x-e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</w:rPr>
        <w:drawing>
          <wp:inline distT="0" distB="0" distL="0" distR="0">
            <wp:extent cx="680085" cy="7016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Calibri" w:ascii="Calibri" w:hAnsi="Calibri"/>
        </w:rPr>
        <w:t xml:space="preserve">  </w:t>
      </w:r>
      <w:r>
        <w:rPr>
          <w:rFonts w:eastAsia="Calibri" w:cs="Calibri" w:ascii="Calibri" w:hAnsi="Calibri"/>
          <w:b/>
          <w:bCs/>
          <w:sz w:val="32"/>
          <w:szCs w:val="32"/>
        </w:rPr>
        <w:t xml:space="preserve">INTAKE FORM   Dragonfly Medicine House                                     </w:t>
      </w:r>
    </w:p>
    <w:p>
      <w:pPr>
        <w:pStyle w:val="Normal"/>
        <w:jc w:val="center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  <w:t>Name_______________________________________________________  Date____________________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What kind of help do you need?                              ( Print off this FORM, fill it out and bring it to your Appointment 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rFonts w:eastAsia="Calibri" w:cs="Calibri" w:ascii="Calibri" w:hAnsi="Calibri"/>
          <w:sz w:val="20"/>
          <w:szCs w:val="20"/>
          <w:u w:val="single"/>
        </w:rPr>
        <w:t>Symptoms</w:t>
      </w:r>
      <w:r>
        <w:rPr>
          <w:rFonts w:eastAsia="Calibri" w:cs="Calibri" w:ascii="Calibri" w:hAnsi="Calibri"/>
          <w:sz w:val="20"/>
          <w:szCs w:val="20"/>
          <w:u w:val="none"/>
        </w:rPr>
        <w:t>: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</w:sectPr>
      </w:pP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Upper Digestive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Food &amp; Environmental Allergies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Elimination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Any Parasites, Fungus, Mold, Bacteria or Viruses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Immune, Colds &amp; Flus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Respiratory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Eyes, ears, Nose, Throat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Brain, Mind, Head &amp; Spine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Adrenal Energy Levels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Stress Nerves Sleep</w:t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Hormonal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Thyroid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Urinary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Hair Skin Nails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Muscles &amp; Joints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Locations of Pain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Type of Diet or any Food Avoidance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Amount of Coffee, Alcohol, Cannabis, Tobacco, Sugar &amp; Water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Type of Exercise &amp; Frequency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Surgeries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Diagnosis by Medical Doctor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Presently seeing a Natural Practitioner-Name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Medications &amp; Over-the-Counter Meds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Natural Remedy Supplement List</w:t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Liberation Sans;Arial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eastAsia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LibreOffice/25.8.5.2$Windows_X86_64 LibreOffice_project/9c8b85f387cc00a89945a79c9e6239f32e450ac2</Application>
  <AppVersion>15.0000</AppVersion>
  <Pages>2</Pages>
  <Words>115</Words>
  <Characters>702</Characters>
  <CharactersWithSpaces>860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2020-02-18T15:13:00Z</dcterms:created>
  <dc:creator>Joanne Brophy</dc:creator>
  <dc:description/>
  <dc:language>en-US</dc:language>
  <cp:lastModifiedBy/>
  <cp:lastPrinted>2021-04-25T16:43:00Z</cp:lastPrinted>
  <dcterms:modified xsi:type="dcterms:W3CDTF">2025-10-31T05:35:18Z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